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3AC" w:rsidRPr="009633AC" w:rsidRDefault="009633AC" w:rsidP="009633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9633AC">
        <w:rPr>
          <w:rFonts w:ascii="Times New Roman" w:eastAsiaTheme="minorHAnsi" w:hAnsi="Times New Roman" w:cs="Times New Roman"/>
          <w:color w:val="auto"/>
          <w:sz w:val="22"/>
          <w:szCs w:val="22"/>
        </w:rPr>
        <w:t>Ф</w:t>
      </w:r>
      <w:r>
        <w:rPr>
          <w:rFonts w:ascii="Times New Roman" w:eastAsiaTheme="minorHAnsi" w:hAnsi="Times New Roman" w:cs="Times New Roman"/>
          <w:color w:val="auto"/>
          <w:sz w:val="22"/>
          <w:szCs w:val="22"/>
        </w:rPr>
        <w:t>ЕДЕРАЛЬНЫЙ  ЗАКОН</w:t>
      </w:r>
      <w:r w:rsidRPr="009633AC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 «О бесплатной юридической помощи в РФ» № 324-ФЗ от 21.11.2011г.</w:t>
      </w:r>
    </w:p>
    <w:p w:rsidR="009633AC" w:rsidRPr="009633AC" w:rsidRDefault="009633AC" w:rsidP="009633A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</w:p>
    <w:p w:rsidR="009633AC" w:rsidRPr="009633AC" w:rsidRDefault="009633AC" w:rsidP="009633A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9633AC">
        <w:rPr>
          <w:rFonts w:ascii="Times New Roman" w:eastAsiaTheme="minorHAnsi" w:hAnsi="Times New Roman" w:cs="Times New Roman"/>
          <w:color w:val="auto"/>
          <w:sz w:val="22"/>
          <w:szCs w:val="22"/>
        </w:rPr>
        <w:t>Статья 20. Категории граждан, имеющих право на получение бесплатной юридической помощи в рамках государственной системы бесплатной юридической помощи, и случаи оказания такой помощи</w:t>
      </w:r>
    </w:p>
    <w:p w:rsidR="009633AC" w:rsidRPr="009633AC" w:rsidRDefault="009633AC" w:rsidP="00963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633AC" w:rsidRPr="009633AC" w:rsidRDefault="009633AC" w:rsidP="00963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633AC">
        <w:rPr>
          <w:rFonts w:ascii="Times New Roman" w:hAnsi="Times New Roman" w:cs="Times New Roman"/>
        </w:rPr>
        <w:t xml:space="preserve">1. Право на получение всех видов бесплатной юридической помощи, предусмотренных </w:t>
      </w:r>
      <w:hyperlink r:id="rId4" w:history="1">
        <w:r w:rsidRPr="009633AC">
          <w:rPr>
            <w:rFonts w:ascii="Times New Roman" w:hAnsi="Times New Roman" w:cs="Times New Roman"/>
          </w:rPr>
          <w:t>статьей 6</w:t>
        </w:r>
      </w:hyperlink>
      <w:r w:rsidRPr="009633AC">
        <w:rPr>
          <w:rFonts w:ascii="Times New Roman" w:hAnsi="Times New Roman" w:cs="Times New Roman"/>
        </w:rPr>
        <w:t xml:space="preserve"> настоящего Федерального закона, в рамках государственной системы бесплатной юридической помощи имеют следующие категории граждан:</w:t>
      </w:r>
    </w:p>
    <w:p w:rsidR="009633AC" w:rsidRPr="009633AC" w:rsidRDefault="009633AC" w:rsidP="00963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633AC">
        <w:rPr>
          <w:rFonts w:ascii="Times New Roman" w:hAnsi="Times New Roman" w:cs="Times New Roman"/>
        </w:rP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9633AC" w:rsidRPr="009633AC" w:rsidRDefault="009633AC" w:rsidP="00963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633AC">
        <w:rPr>
          <w:rFonts w:ascii="Times New Roman" w:hAnsi="Times New Roman" w:cs="Times New Roman"/>
        </w:rPr>
        <w:t>2) инвалиды I и II группы;</w:t>
      </w:r>
    </w:p>
    <w:p w:rsidR="009633AC" w:rsidRPr="009633AC" w:rsidRDefault="009633AC" w:rsidP="00963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633AC">
        <w:rPr>
          <w:rFonts w:ascii="Times New Roman" w:hAnsi="Times New Roman" w:cs="Times New Roman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9633AC" w:rsidRPr="009633AC" w:rsidRDefault="009633AC" w:rsidP="00963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633AC">
        <w:rPr>
          <w:rFonts w:ascii="Times New Roman" w:hAnsi="Times New Roman" w:cs="Times New Roman"/>
        </w:rPr>
        <w:t xml:space="preserve">(в ред. Федерального </w:t>
      </w:r>
      <w:hyperlink r:id="rId5" w:history="1">
        <w:r w:rsidRPr="009633AC">
          <w:rPr>
            <w:rFonts w:ascii="Times New Roman" w:hAnsi="Times New Roman" w:cs="Times New Roman"/>
          </w:rPr>
          <w:t>закона</w:t>
        </w:r>
      </w:hyperlink>
      <w:r w:rsidRPr="009633AC">
        <w:rPr>
          <w:rFonts w:ascii="Times New Roman" w:hAnsi="Times New Roman" w:cs="Times New Roman"/>
        </w:rPr>
        <w:t xml:space="preserve"> от 28.12.2013 N 397-ФЗ)</w:t>
      </w:r>
    </w:p>
    <w:p w:rsidR="009633AC" w:rsidRPr="009633AC" w:rsidRDefault="009633AC" w:rsidP="00963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633AC">
        <w:rPr>
          <w:rFonts w:ascii="Times New Roman" w:hAnsi="Times New Roman" w:cs="Times New Roman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9633AC" w:rsidRPr="009633AC" w:rsidRDefault="009633AC" w:rsidP="00963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633AC">
        <w:rPr>
          <w:rFonts w:ascii="Times New Roman" w:hAnsi="Times New Roman" w:cs="Times New Roman"/>
        </w:rPr>
        <w:t xml:space="preserve">(в ред. Федерального </w:t>
      </w:r>
      <w:hyperlink r:id="rId6" w:history="1">
        <w:r w:rsidRPr="009633AC">
          <w:rPr>
            <w:rFonts w:ascii="Times New Roman" w:hAnsi="Times New Roman" w:cs="Times New Roman"/>
          </w:rPr>
          <w:t>закона</w:t>
        </w:r>
      </w:hyperlink>
      <w:r w:rsidRPr="009633AC">
        <w:rPr>
          <w:rFonts w:ascii="Times New Roman" w:hAnsi="Times New Roman" w:cs="Times New Roman"/>
        </w:rPr>
        <w:t xml:space="preserve"> от 02.07.2013 N 167-ФЗ)</w:t>
      </w:r>
    </w:p>
    <w:p w:rsidR="009633AC" w:rsidRPr="009633AC" w:rsidRDefault="009633AC" w:rsidP="00963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633AC">
        <w:rPr>
          <w:rFonts w:ascii="Times New Roman" w:hAnsi="Times New Roman" w:cs="Times New Roman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9633AC" w:rsidRPr="009633AC" w:rsidRDefault="009633AC" w:rsidP="00963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633AC">
        <w:rPr>
          <w:rFonts w:ascii="Times New Roman" w:hAnsi="Times New Roman" w:cs="Times New Roman"/>
        </w:rPr>
        <w:t xml:space="preserve">(п. 4.1 </w:t>
      </w:r>
      <w:proofErr w:type="gramStart"/>
      <w:r w:rsidRPr="009633AC">
        <w:rPr>
          <w:rFonts w:ascii="Times New Roman" w:hAnsi="Times New Roman" w:cs="Times New Roman"/>
        </w:rPr>
        <w:t>введен</w:t>
      </w:r>
      <w:proofErr w:type="gramEnd"/>
      <w:r w:rsidRPr="009633AC">
        <w:rPr>
          <w:rFonts w:ascii="Times New Roman" w:hAnsi="Times New Roman" w:cs="Times New Roman"/>
        </w:rPr>
        <w:t xml:space="preserve"> Федеральным </w:t>
      </w:r>
      <w:hyperlink r:id="rId7" w:history="1">
        <w:r w:rsidRPr="009633AC">
          <w:rPr>
            <w:rFonts w:ascii="Times New Roman" w:hAnsi="Times New Roman" w:cs="Times New Roman"/>
          </w:rPr>
          <w:t>законом</w:t>
        </w:r>
      </w:hyperlink>
      <w:r w:rsidRPr="009633AC">
        <w:rPr>
          <w:rFonts w:ascii="Times New Roman" w:hAnsi="Times New Roman" w:cs="Times New Roman"/>
        </w:rPr>
        <w:t xml:space="preserve"> от 02.07.2013 N 167-ФЗ)</w:t>
      </w:r>
    </w:p>
    <w:p w:rsidR="009633AC" w:rsidRPr="009633AC" w:rsidRDefault="009633AC" w:rsidP="00963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633AC">
        <w:rPr>
          <w:rFonts w:ascii="Times New Roman" w:hAnsi="Times New Roman" w:cs="Times New Roman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9633AC" w:rsidRPr="009633AC" w:rsidRDefault="009633AC" w:rsidP="00963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633AC">
        <w:rPr>
          <w:rFonts w:ascii="Times New Roman" w:hAnsi="Times New Roman" w:cs="Times New Roman"/>
        </w:rPr>
        <w:t xml:space="preserve">(п. 4.2 </w:t>
      </w:r>
      <w:proofErr w:type="gramStart"/>
      <w:r w:rsidRPr="009633AC">
        <w:rPr>
          <w:rFonts w:ascii="Times New Roman" w:hAnsi="Times New Roman" w:cs="Times New Roman"/>
        </w:rPr>
        <w:t>введен</w:t>
      </w:r>
      <w:proofErr w:type="gramEnd"/>
      <w:r w:rsidRPr="009633AC">
        <w:rPr>
          <w:rFonts w:ascii="Times New Roman" w:hAnsi="Times New Roman" w:cs="Times New Roman"/>
        </w:rPr>
        <w:t xml:space="preserve"> Федеральным </w:t>
      </w:r>
      <w:hyperlink r:id="rId8" w:history="1">
        <w:r w:rsidRPr="009633AC">
          <w:rPr>
            <w:rFonts w:ascii="Times New Roman" w:hAnsi="Times New Roman" w:cs="Times New Roman"/>
          </w:rPr>
          <w:t>законом</w:t>
        </w:r>
      </w:hyperlink>
      <w:r w:rsidRPr="009633AC">
        <w:rPr>
          <w:rFonts w:ascii="Times New Roman" w:hAnsi="Times New Roman" w:cs="Times New Roman"/>
        </w:rPr>
        <w:t xml:space="preserve"> от 02.07.2013 N 167-ФЗ)</w:t>
      </w:r>
    </w:p>
    <w:p w:rsidR="009633AC" w:rsidRPr="009633AC" w:rsidRDefault="009633AC" w:rsidP="00963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633AC">
        <w:rPr>
          <w:rFonts w:ascii="Times New Roman" w:hAnsi="Times New Roman" w:cs="Times New Roman"/>
        </w:rP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9633AC" w:rsidRPr="009633AC" w:rsidRDefault="009633AC" w:rsidP="00963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633AC">
        <w:rPr>
          <w:rFonts w:ascii="Times New Roman" w:hAnsi="Times New Roman" w:cs="Times New Roman"/>
        </w:rPr>
        <w:t xml:space="preserve">(п. 5 в ред. Федерального </w:t>
      </w:r>
      <w:hyperlink r:id="rId9" w:history="1">
        <w:r w:rsidRPr="009633AC">
          <w:rPr>
            <w:rFonts w:ascii="Times New Roman" w:hAnsi="Times New Roman" w:cs="Times New Roman"/>
          </w:rPr>
          <w:t>закона</w:t>
        </w:r>
      </w:hyperlink>
      <w:r w:rsidRPr="009633AC">
        <w:rPr>
          <w:rFonts w:ascii="Times New Roman" w:hAnsi="Times New Roman" w:cs="Times New Roman"/>
        </w:rPr>
        <w:t xml:space="preserve"> от 28.11.2015 N 358-ФЗ)</w:t>
      </w:r>
    </w:p>
    <w:p w:rsidR="009633AC" w:rsidRPr="009633AC" w:rsidRDefault="009633AC" w:rsidP="00963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9633AC">
        <w:rPr>
          <w:rFonts w:ascii="Times New Roman" w:hAnsi="Times New Roman" w:cs="Times New Roman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9633AC" w:rsidRPr="009633AC" w:rsidRDefault="009633AC" w:rsidP="00963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633AC">
        <w:rPr>
          <w:rFonts w:ascii="Times New Roman" w:hAnsi="Times New Roman" w:cs="Times New Roman"/>
        </w:rPr>
        <w:t xml:space="preserve">7) граждане, имеющие право на бесплатную юридическую помощь в соответствии с </w:t>
      </w:r>
      <w:hyperlink r:id="rId10" w:history="1">
        <w:r w:rsidRPr="009633AC">
          <w:rPr>
            <w:rFonts w:ascii="Times New Roman" w:hAnsi="Times New Roman" w:cs="Times New Roman"/>
          </w:rPr>
          <w:t>Законом</w:t>
        </w:r>
      </w:hyperlink>
      <w:r w:rsidRPr="009633AC">
        <w:rPr>
          <w:rFonts w:ascii="Times New Roman" w:hAnsi="Times New Roman" w:cs="Times New Roman"/>
        </w:rPr>
        <w:t xml:space="preserve"> Российской Федерации от 2 июля 1992 года N 3185-1 "О психиатрической помощи и гарантиях прав граждан при ее оказании";</w:t>
      </w:r>
    </w:p>
    <w:p w:rsidR="009633AC" w:rsidRPr="009633AC" w:rsidRDefault="009633AC" w:rsidP="00963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633AC">
        <w:rPr>
          <w:rFonts w:ascii="Times New Roman" w:hAnsi="Times New Roman" w:cs="Times New Roman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9633AC" w:rsidRPr="009633AC" w:rsidRDefault="009633AC" w:rsidP="00963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633AC">
        <w:rPr>
          <w:rFonts w:ascii="Times New Roman" w:hAnsi="Times New Roman" w:cs="Times New Roman"/>
        </w:rPr>
        <w:t>8.1) граждане, пострадавшие в результате чрезвычайной ситуации:</w:t>
      </w:r>
    </w:p>
    <w:p w:rsidR="009633AC" w:rsidRPr="009633AC" w:rsidRDefault="009633AC" w:rsidP="00963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9633AC">
        <w:rPr>
          <w:rFonts w:ascii="Times New Roman" w:hAnsi="Times New Roman" w:cs="Times New Roman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9633AC" w:rsidRPr="009633AC" w:rsidRDefault="009633AC" w:rsidP="00963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633AC">
        <w:rPr>
          <w:rFonts w:ascii="Times New Roman" w:hAnsi="Times New Roman" w:cs="Times New Roman"/>
        </w:rPr>
        <w:t>б) дети погибшего (умершего) в результате чрезвычайной ситуации;</w:t>
      </w:r>
    </w:p>
    <w:p w:rsidR="009633AC" w:rsidRPr="009633AC" w:rsidRDefault="009633AC" w:rsidP="00963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633AC">
        <w:rPr>
          <w:rFonts w:ascii="Times New Roman" w:hAnsi="Times New Roman" w:cs="Times New Roman"/>
        </w:rPr>
        <w:t>в) родители погибшего (умершего) в результате чрезвычайной ситуации;</w:t>
      </w:r>
    </w:p>
    <w:p w:rsidR="009633AC" w:rsidRPr="009633AC" w:rsidRDefault="009633AC" w:rsidP="00963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633AC">
        <w:rPr>
          <w:rFonts w:ascii="Times New Roman" w:hAnsi="Times New Roman" w:cs="Times New Roman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9633AC">
        <w:rPr>
          <w:rFonts w:ascii="Times New Roman" w:hAnsi="Times New Roman" w:cs="Times New Roman"/>
        </w:rPr>
        <w:t>дств к с</w:t>
      </w:r>
      <w:proofErr w:type="gramEnd"/>
      <w:r w:rsidRPr="009633AC">
        <w:rPr>
          <w:rFonts w:ascii="Times New Roman" w:hAnsi="Times New Roman" w:cs="Times New Roman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9633AC" w:rsidRPr="009633AC" w:rsidRDefault="009633AC" w:rsidP="00963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9633AC">
        <w:rPr>
          <w:rFonts w:ascii="Times New Roman" w:hAnsi="Times New Roman" w:cs="Times New Roman"/>
        </w:rPr>
        <w:t>д</w:t>
      </w:r>
      <w:proofErr w:type="spellEnd"/>
      <w:r w:rsidRPr="009633AC">
        <w:rPr>
          <w:rFonts w:ascii="Times New Roman" w:hAnsi="Times New Roman" w:cs="Times New Roman"/>
        </w:rPr>
        <w:t>) граждане, здоровью которых причинен вред в результате чрезвычайной ситуации;</w:t>
      </w:r>
    </w:p>
    <w:p w:rsidR="009633AC" w:rsidRPr="009633AC" w:rsidRDefault="009633AC" w:rsidP="00963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633AC">
        <w:rPr>
          <w:rFonts w:ascii="Times New Roman" w:hAnsi="Times New Roman" w:cs="Times New Roman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9633AC" w:rsidRPr="009633AC" w:rsidRDefault="009633AC" w:rsidP="00963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633AC">
        <w:rPr>
          <w:rFonts w:ascii="Times New Roman" w:hAnsi="Times New Roman" w:cs="Times New Roman"/>
        </w:rPr>
        <w:t xml:space="preserve">(п. 8.1 </w:t>
      </w:r>
      <w:proofErr w:type="gramStart"/>
      <w:r w:rsidRPr="009633AC">
        <w:rPr>
          <w:rFonts w:ascii="Times New Roman" w:hAnsi="Times New Roman" w:cs="Times New Roman"/>
        </w:rPr>
        <w:t>введен</w:t>
      </w:r>
      <w:proofErr w:type="gramEnd"/>
      <w:r w:rsidRPr="009633AC">
        <w:rPr>
          <w:rFonts w:ascii="Times New Roman" w:hAnsi="Times New Roman" w:cs="Times New Roman"/>
        </w:rPr>
        <w:t xml:space="preserve"> Федеральным </w:t>
      </w:r>
      <w:hyperlink r:id="rId11" w:history="1">
        <w:r w:rsidRPr="009633AC">
          <w:rPr>
            <w:rFonts w:ascii="Times New Roman" w:hAnsi="Times New Roman" w:cs="Times New Roman"/>
          </w:rPr>
          <w:t>законом</w:t>
        </w:r>
      </w:hyperlink>
      <w:r w:rsidRPr="009633AC">
        <w:rPr>
          <w:rFonts w:ascii="Times New Roman" w:hAnsi="Times New Roman" w:cs="Times New Roman"/>
        </w:rPr>
        <w:t xml:space="preserve"> от 21.07.2014 N 271-ФЗ)</w:t>
      </w:r>
    </w:p>
    <w:p w:rsidR="009633AC" w:rsidRPr="009633AC" w:rsidRDefault="009633AC" w:rsidP="00963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633AC">
        <w:rPr>
          <w:rFonts w:ascii="Times New Roman" w:hAnsi="Times New Roman" w:cs="Times New Roman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983FFD" w:rsidRPr="009633AC" w:rsidRDefault="00983FFD" w:rsidP="009633AC">
      <w:pPr>
        <w:spacing w:after="0"/>
        <w:rPr>
          <w:rFonts w:ascii="Times New Roman" w:hAnsi="Times New Roman" w:cs="Times New Roman"/>
        </w:rPr>
      </w:pPr>
    </w:p>
    <w:sectPr w:rsidR="00983FFD" w:rsidRPr="009633AC" w:rsidSect="009633AC">
      <w:pgSz w:w="11906" w:h="16838"/>
      <w:pgMar w:top="426" w:right="566" w:bottom="142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3AC"/>
    <w:rsid w:val="009633AC"/>
    <w:rsid w:val="00983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E45C72BF42FE0455C48CE89B2F7FBB5DA553DE557021D225B62E2F62EA041F4FD7BC6216CDE3EDKBbF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AE45C72BF42FE0455C48CE89B2F7FBB5DA553DE557021D225B62E2F62EA041F4FD7BC6216CDE3EDKBb9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E45C72BF42FE0455C48CE89B2F7FBB5DA553DE557021D225B62E2F62EA041F4FD7BC6216CDE3EDKBb8G" TargetMode="External"/><Relationship Id="rId11" Type="http://schemas.openxmlformats.org/officeDocument/2006/relationships/hyperlink" Target="consultantplus://offline/ref=AAE45C72BF42FE0455C48CE89B2F7FBB5DA652D1567A21D225B62E2F62EA041F4FD7BC6216CDE2E8KBb9G" TargetMode="External"/><Relationship Id="rId5" Type="http://schemas.openxmlformats.org/officeDocument/2006/relationships/hyperlink" Target="consultantplus://offline/ref=AAE45C72BF42FE0455C48CE89B2F7FBB5DA551DC527121D225B62E2F62EA041F4FD7BC6216CDE2EDKBb3G" TargetMode="External"/><Relationship Id="rId10" Type="http://schemas.openxmlformats.org/officeDocument/2006/relationships/hyperlink" Target="consultantplus://offline/ref=AAE45C72BF42FE0455C48CE89B2F7FBB5EA056DE577A21D225B62E2F62EA041F4FD7BC67K1b2G" TargetMode="External"/><Relationship Id="rId4" Type="http://schemas.openxmlformats.org/officeDocument/2006/relationships/hyperlink" Target="consultantplus://offline/ref=AAE45C72BF42FE0455C48CE89B2F7FBB5DA85ED1527B21D225B62E2F62EA041F4FD7BC6216CDE2EAKBb2G" TargetMode="External"/><Relationship Id="rId9" Type="http://schemas.openxmlformats.org/officeDocument/2006/relationships/hyperlink" Target="consultantplus://offline/ref=AAE45C72BF42FE0455C48CE89B2F7FBB5EA056DD537021D225B62E2F62EA041F4FD7BC6216CDE3EFKBb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792</Words>
  <Characters>4521</Characters>
  <Application>Microsoft Office Word</Application>
  <DocSecurity>0</DocSecurity>
  <Lines>37</Lines>
  <Paragraphs>10</Paragraphs>
  <ScaleCrop>false</ScaleCrop>
  <Company>RePack by SPecialiST</Company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KAB85U1</dc:creator>
  <cp:keywords/>
  <dc:description/>
  <cp:lastModifiedBy>KAB85U1</cp:lastModifiedBy>
  <cp:revision>2</cp:revision>
  <dcterms:created xsi:type="dcterms:W3CDTF">2018-07-24T06:28:00Z</dcterms:created>
  <dcterms:modified xsi:type="dcterms:W3CDTF">2018-07-24T06:37:00Z</dcterms:modified>
</cp:coreProperties>
</file>